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79" w:rsidRP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b/>
          <w:bCs/>
          <w:color w:val="4A4A4A"/>
          <w:sz w:val="27"/>
          <w:szCs w:val="27"/>
          <w:lang w:bidi="ar-EG"/>
        </w:rPr>
      </w:pPr>
      <w:r>
        <w:rPr>
          <w:rFonts w:ascii="Segoe UI" w:hAnsi="Segoe UI" w:cs="Segoe UI" w:hint="cs"/>
          <w:b/>
          <w:bCs/>
          <w:color w:val="4A4A4A"/>
          <w:sz w:val="27"/>
          <w:szCs w:val="27"/>
          <w:rtl/>
        </w:rPr>
        <w:t>عقد بيع منزل إبتدائى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إنـه فـي يــوم :             المـوافـق</w:t>
      </w:r>
      <w:r>
        <w:rPr>
          <w:rFonts w:ascii="Segoe UI" w:hAnsi="Segoe UI" w:cs="Segoe UI"/>
          <w:color w:val="4A4A4A"/>
          <w:sz w:val="27"/>
          <w:szCs w:val="27"/>
        </w:rPr>
        <w:t xml:space="preserve"> :     / /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حرر هذا العقد فيما بين كلاً من</w:t>
      </w:r>
      <w:r>
        <w:rPr>
          <w:rFonts w:ascii="Segoe UI" w:hAnsi="Segoe UI" w:cs="Segoe UI"/>
          <w:color w:val="4A4A4A"/>
          <w:sz w:val="27"/>
          <w:szCs w:val="27"/>
        </w:rPr>
        <w:t xml:space="preserve"> :-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</w:rPr>
        <w:t> 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أولاً : السيـــد /                            -         الجنسية –      الديانة</w:t>
      </w:r>
      <w:r>
        <w:rPr>
          <w:rFonts w:ascii="Segoe UI" w:hAnsi="Segoe UI" w:cs="Segoe UI"/>
          <w:color w:val="4A4A4A"/>
          <w:sz w:val="27"/>
          <w:szCs w:val="27"/>
        </w:rPr>
        <w:t xml:space="preserve"> .     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والمقيم في</w:t>
      </w:r>
      <w:r>
        <w:rPr>
          <w:rFonts w:ascii="Segoe UI" w:hAnsi="Segoe UI" w:cs="Segoe UI"/>
          <w:color w:val="4A4A4A"/>
          <w:sz w:val="27"/>
          <w:szCs w:val="27"/>
        </w:rPr>
        <w:t xml:space="preserve"> : 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ويحمل بطاقة رقم قومي /                  .{ طرف أول : بـائـع }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</w:rPr>
        <w:t> 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ثانياً : السيد /                           –      الجنسية –    الديانة</w:t>
      </w:r>
      <w:r>
        <w:rPr>
          <w:rFonts w:ascii="Segoe UI" w:hAnsi="Segoe UI" w:cs="Segoe UI"/>
          <w:color w:val="4A4A4A"/>
          <w:sz w:val="27"/>
          <w:szCs w:val="27"/>
        </w:rPr>
        <w:t xml:space="preserve"> .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والمقيم في</w:t>
      </w:r>
      <w:r>
        <w:rPr>
          <w:rFonts w:ascii="Segoe UI" w:hAnsi="Segoe UI" w:cs="Segoe UI"/>
          <w:color w:val="4A4A4A"/>
          <w:sz w:val="27"/>
          <w:szCs w:val="27"/>
        </w:rPr>
        <w:t xml:space="preserve"> : 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ويحمل بطاقة رقم قومي /                    { طرف ثاني : مشتري}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</w:rPr>
        <w:t> 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بعد أن أقر الطرفان بكامل أهليتهما للتصرف والتعاقد اتفقا على تحرير العقد الآتي</w:t>
      </w:r>
      <w:r>
        <w:rPr>
          <w:rFonts w:ascii="Segoe UI" w:hAnsi="Segoe UI" w:cs="Segoe UI"/>
          <w:color w:val="4A4A4A"/>
          <w:sz w:val="27"/>
          <w:szCs w:val="27"/>
        </w:rPr>
        <w:t xml:space="preserve"> :-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﴿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البند التمهيــدي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﴾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</w:rPr>
        <w:t>  </w:t>
      </w:r>
      <w:r>
        <w:rPr>
          <w:rFonts w:ascii="Segoe UI" w:hAnsi="Segoe UI" w:cs="Segoe UI"/>
          <w:color w:val="4A4A4A"/>
          <w:sz w:val="27"/>
          <w:szCs w:val="27"/>
          <w:rtl/>
        </w:rPr>
        <w:t>حيث يمتلك الطرف الأول ( البائع ) ما هو عبارة عن</w:t>
      </w:r>
      <w:r>
        <w:rPr>
          <w:rFonts w:ascii="Segoe UI" w:hAnsi="Segoe UI" w:cs="Segoe UI"/>
          <w:color w:val="4A4A4A"/>
          <w:sz w:val="27"/>
          <w:szCs w:val="27"/>
        </w:rPr>
        <w:t>  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</w:rPr>
        <w:t>   </w:t>
      </w:r>
      <w:r>
        <w:rPr>
          <w:rFonts w:ascii="Segoe UI" w:hAnsi="Segoe UI" w:cs="Segoe UI"/>
          <w:color w:val="4A4A4A"/>
          <w:sz w:val="27"/>
          <w:szCs w:val="27"/>
          <w:rtl/>
        </w:rPr>
        <w:t>ولما كان يرغب في بيع هذا              ,   وعرض عليه الطرف الثاني شراؤه ووافق علي ذلك , وترتيباً للالتزامات المتعلقة بهذا القبول فقد تم تحرير هذا العقد</w:t>
      </w:r>
      <w:r>
        <w:rPr>
          <w:rFonts w:ascii="Segoe UI" w:hAnsi="Segoe UI" w:cs="Segoe UI"/>
          <w:color w:val="4A4A4A"/>
          <w:sz w:val="27"/>
          <w:szCs w:val="27"/>
        </w:rPr>
        <w:t xml:space="preserve"> . 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</w:rPr>
        <w:t> </w:t>
      </w:r>
      <w:r>
        <w:rPr>
          <w:rFonts w:ascii="Segoe UI" w:hAnsi="Segoe UI" w:cs="Segoe UI"/>
          <w:color w:val="4A4A4A"/>
          <w:sz w:val="27"/>
          <w:szCs w:val="27"/>
          <w:rtl/>
        </w:rPr>
        <w:t>﴿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البند الأول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﴾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يعتبر البند التمهيدي جزءً لا يتجزأ من هذا العقد ومفسراً ومكملاً له ويعتبر بند من بنوده</w:t>
      </w:r>
      <w:r>
        <w:rPr>
          <w:rFonts w:ascii="Segoe UI" w:hAnsi="Segoe UI" w:cs="Segoe UI"/>
          <w:color w:val="4A4A4A"/>
          <w:sz w:val="27"/>
          <w:szCs w:val="27"/>
        </w:rPr>
        <w:t xml:space="preserve"> .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﴿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البند الثاني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﴾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</w:rPr>
        <w:t>  </w:t>
      </w:r>
      <w:r>
        <w:rPr>
          <w:rFonts w:ascii="Segoe UI" w:hAnsi="Segoe UI" w:cs="Segoe UI"/>
          <w:color w:val="4A4A4A"/>
          <w:sz w:val="27"/>
          <w:szCs w:val="27"/>
          <w:rtl/>
        </w:rPr>
        <w:t>باع وأسقط  وتنازل و بكافة الضمانات الفعلية والقانونية - المثبتة للملكية - الطرف الأول – ( البائع ) - إلي الطرف الثاني – ( المشتري ) – و القابل لذلك - ما هو عبارة عن                               محدد بالحدود الأربع الآتية</w:t>
      </w:r>
      <w:r>
        <w:rPr>
          <w:rFonts w:ascii="Segoe UI" w:hAnsi="Segoe UI" w:cs="Segoe UI"/>
          <w:color w:val="4A4A4A"/>
          <w:sz w:val="27"/>
          <w:szCs w:val="27"/>
        </w:rPr>
        <w:t xml:space="preserve"> :-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lastRenderedPageBreak/>
        <w:t>الحد البحـري</w:t>
      </w:r>
      <w:r>
        <w:rPr>
          <w:rFonts w:ascii="Segoe UI" w:hAnsi="Segoe UI" w:cs="Segoe UI"/>
          <w:color w:val="4A4A4A"/>
          <w:sz w:val="27"/>
          <w:szCs w:val="27"/>
        </w:rPr>
        <w:t xml:space="preserve"> : 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الحد القبلـــي</w:t>
      </w:r>
      <w:r>
        <w:rPr>
          <w:rFonts w:ascii="Segoe UI" w:hAnsi="Segoe UI" w:cs="Segoe UI"/>
          <w:color w:val="4A4A4A"/>
          <w:sz w:val="27"/>
          <w:szCs w:val="27"/>
        </w:rPr>
        <w:t xml:space="preserve"> :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الحد الشرقـي</w:t>
      </w:r>
      <w:r>
        <w:rPr>
          <w:rFonts w:ascii="Segoe UI" w:hAnsi="Segoe UI" w:cs="Segoe UI"/>
          <w:color w:val="4A4A4A"/>
          <w:sz w:val="27"/>
          <w:szCs w:val="27"/>
        </w:rPr>
        <w:t xml:space="preserve"> : 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الحد الغربــي</w:t>
      </w:r>
      <w:r>
        <w:rPr>
          <w:rFonts w:ascii="Segoe UI" w:hAnsi="Segoe UI" w:cs="Segoe UI"/>
          <w:color w:val="4A4A4A"/>
          <w:sz w:val="27"/>
          <w:szCs w:val="27"/>
        </w:rPr>
        <w:t xml:space="preserve"> : 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﴿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البند الثالث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﴾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</w:rPr>
        <w:t> </w:t>
      </w:r>
      <w:r>
        <w:rPr>
          <w:rFonts w:ascii="Segoe UI" w:hAnsi="Segoe UI" w:cs="Segoe UI"/>
          <w:color w:val="4A4A4A"/>
          <w:sz w:val="27"/>
          <w:szCs w:val="27"/>
          <w:rtl/>
        </w:rPr>
        <w:t>تم هذا البيع وانعقد بين طرفيه نظير ثمن إجمالي وقدره (     ) سددت بالكامل من الطرف الثاني حال التوقيع علي هذا العقد , و  بتوقيع الطرف الأول – البائع – علي هذا العقد يعتبر بمثابة مخالصة تامة ونهائية بكامل الثمن</w:t>
      </w:r>
      <w:r>
        <w:rPr>
          <w:rFonts w:ascii="Segoe UI" w:hAnsi="Segoe UI" w:cs="Segoe UI"/>
          <w:color w:val="4A4A4A"/>
          <w:sz w:val="27"/>
          <w:szCs w:val="27"/>
        </w:rPr>
        <w:t xml:space="preserve"> .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﴿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البند الرابع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﴾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</w:rPr>
        <w:t>  </w:t>
      </w:r>
      <w:r>
        <w:rPr>
          <w:rFonts w:ascii="Segoe UI" w:hAnsi="Segoe UI" w:cs="Segoe UI"/>
          <w:color w:val="4A4A4A"/>
          <w:sz w:val="27"/>
          <w:szCs w:val="27"/>
          <w:rtl/>
        </w:rPr>
        <w:t>آلت الملكية للطرف الأول – البائع – عن طريق  ( تسلسل الملكية )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﴿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البند الخامس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﴾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عاين الطرف الثاني – المشتري –       المبيع المعاينة التامة و النافية للجهالة شرعاً وقانوناً , وقبل شراؤه على حالته الراهنة وقت التعاقد</w:t>
      </w:r>
      <w:r>
        <w:rPr>
          <w:rFonts w:ascii="Segoe UI" w:hAnsi="Segoe UI" w:cs="Segoe UI"/>
          <w:color w:val="4A4A4A"/>
          <w:sz w:val="27"/>
          <w:szCs w:val="27"/>
        </w:rPr>
        <w:t xml:space="preserve"> .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﴿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البند السادس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﴾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تسلم الطرف الثاني –المشتري–    المبيع بمجرد التوقيع علي هذا العقد                     ووضع يده عليه , وله عليه كافة سلطات المالك فيما يملك</w:t>
      </w:r>
      <w:r>
        <w:rPr>
          <w:rFonts w:ascii="Segoe UI" w:hAnsi="Segoe UI" w:cs="Segoe UI"/>
          <w:color w:val="4A4A4A"/>
          <w:sz w:val="27"/>
          <w:szCs w:val="27"/>
        </w:rPr>
        <w:t xml:space="preserve"> .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﴿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البند السابع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﴾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يقر الطرف الأول – البائع – بخلو       المبيع من كافة المحظورات القانونية ؛                          كما يقر بأنه لم يسق له التصرف فيه بأي نوع من أنواع التصرفات العقارية                                   قبل تاريخ تحرير هذا العقد</w:t>
      </w:r>
      <w:r>
        <w:rPr>
          <w:rFonts w:ascii="Segoe UI" w:hAnsi="Segoe UI" w:cs="Segoe UI"/>
          <w:color w:val="4A4A4A"/>
          <w:sz w:val="27"/>
          <w:szCs w:val="27"/>
        </w:rPr>
        <w:t xml:space="preserve"> .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﴿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البند الثامن ﴾</w:t>
      </w:r>
    </w:p>
    <w:p w:rsidR="00820379" w:rsidRDefault="004574A3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 xml:space="preserve">تختص محاكم </w:t>
      </w:r>
      <w:r>
        <w:rPr>
          <w:rFonts w:ascii="Segoe UI" w:hAnsi="Segoe UI" w:cs="Segoe UI" w:hint="cs"/>
          <w:color w:val="4A4A4A"/>
          <w:sz w:val="27"/>
          <w:szCs w:val="27"/>
          <w:rtl/>
        </w:rPr>
        <w:t xml:space="preserve">               </w:t>
      </w:r>
      <w:bookmarkStart w:id="0" w:name="_GoBack"/>
      <w:bookmarkEnd w:id="0"/>
      <w:r w:rsidR="00820379">
        <w:rPr>
          <w:rFonts w:ascii="Segoe UI" w:hAnsi="Segoe UI" w:cs="Segoe UI"/>
          <w:color w:val="4A4A4A"/>
          <w:sz w:val="27"/>
          <w:szCs w:val="27"/>
          <w:rtl/>
        </w:rPr>
        <w:t xml:space="preserve"> بالنظر في أي نزاع ينشأ بين الطرفين بخصوص هذا العقد</w:t>
      </w:r>
      <w:r w:rsidR="00820379">
        <w:rPr>
          <w:rFonts w:ascii="Segoe UI" w:hAnsi="Segoe UI" w:cs="Segoe UI"/>
          <w:color w:val="4A4A4A"/>
          <w:sz w:val="27"/>
          <w:szCs w:val="27"/>
        </w:rPr>
        <w:t xml:space="preserve"> .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﴿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البند التاسع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﴾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</w:rPr>
        <w:lastRenderedPageBreak/>
        <w:t> </w:t>
      </w:r>
      <w:r>
        <w:rPr>
          <w:rFonts w:ascii="Segoe UI" w:hAnsi="Segoe UI" w:cs="Segoe UI"/>
          <w:color w:val="4A4A4A"/>
          <w:sz w:val="27"/>
          <w:szCs w:val="27"/>
          <w:rtl/>
        </w:rPr>
        <w:t>يلتزم الطرف الأول – البائع – بالمثول أمام مصلحة الشهر العقاري لإقرار هذا البيع , أو المثول أمام الهيئات القضائية لإقرار هذا البيع متى طلب منه ذلك</w:t>
      </w:r>
      <w:r>
        <w:rPr>
          <w:rFonts w:ascii="Segoe UI" w:hAnsi="Segoe UI" w:cs="Segoe UI"/>
          <w:color w:val="4A4A4A"/>
          <w:sz w:val="27"/>
          <w:szCs w:val="27"/>
        </w:rPr>
        <w:t xml:space="preserve"> .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﴿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البند العاشر</w:t>
      </w:r>
      <w:r>
        <w:rPr>
          <w:rFonts w:ascii="Segoe UI" w:hAnsi="Segoe UI" w:cs="Segoe UI"/>
          <w:color w:val="4A4A4A"/>
          <w:sz w:val="27"/>
          <w:szCs w:val="27"/>
        </w:rPr>
        <w:t xml:space="preserve">  </w:t>
      </w:r>
      <w:r>
        <w:rPr>
          <w:rFonts w:ascii="Segoe UI" w:hAnsi="Segoe UI" w:cs="Segoe UI"/>
          <w:color w:val="4A4A4A"/>
          <w:sz w:val="27"/>
          <w:szCs w:val="27"/>
          <w:rtl/>
        </w:rPr>
        <w:t>﴾</w:t>
      </w:r>
    </w:p>
    <w:p w:rsidR="00820379" w:rsidRDefault="00820379" w:rsidP="0082037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goe UI" w:hAnsi="Segoe UI" w:cs="Segoe UI"/>
          <w:color w:val="4A4A4A"/>
          <w:sz w:val="27"/>
          <w:szCs w:val="27"/>
        </w:rPr>
      </w:pPr>
      <w:r>
        <w:rPr>
          <w:rFonts w:ascii="Segoe UI" w:hAnsi="Segoe UI" w:cs="Segoe UI"/>
          <w:color w:val="4A4A4A"/>
          <w:sz w:val="27"/>
          <w:szCs w:val="27"/>
          <w:rtl/>
        </w:rPr>
        <w:t>حرر هذا العقد من نسختين بيد كل طرف نسخة للعمل بموجبها عند اللزوم</w:t>
      </w:r>
      <w:r>
        <w:rPr>
          <w:rFonts w:ascii="Segoe UI" w:hAnsi="Segoe UI" w:cs="Segoe UI"/>
          <w:color w:val="4A4A4A"/>
          <w:sz w:val="27"/>
          <w:szCs w:val="27"/>
        </w:rPr>
        <w:t>.</w:t>
      </w:r>
    </w:p>
    <w:p w:rsidR="00146D63" w:rsidRPr="00820379" w:rsidRDefault="00146D63">
      <w:pPr>
        <w:rPr>
          <w:rFonts w:hint="cs"/>
          <w:lang w:bidi="ar-EG"/>
        </w:rPr>
      </w:pPr>
    </w:p>
    <w:sectPr w:rsidR="00146D63" w:rsidRPr="00820379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79"/>
    <w:rsid w:val="00146D63"/>
    <w:rsid w:val="001F12A0"/>
    <w:rsid w:val="004574A3"/>
    <w:rsid w:val="00820379"/>
    <w:rsid w:val="00E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F9F3B"/>
  <w15:chartTrackingRefBased/>
  <w15:docId w15:val="{3A69F43A-6F72-4373-99DB-DF439EFE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3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</dc:creator>
  <cp:keywords/>
  <dc:description/>
  <cp:lastModifiedBy>Saloma</cp:lastModifiedBy>
  <cp:revision>2</cp:revision>
  <dcterms:created xsi:type="dcterms:W3CDTF">2021-09-18T07:54:00Z</dcterms:created>
  <dcterms:modified xsi:type="dcterms:W3CDTF">2021-09-18T11:44:00Z</dcterms:modified>
</cp:coreProperties>
</file>